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BF4" w:rsidRDefault="00907BF5" w:rsidP="00082BF4">
      <w:pPr>
        <w:ind w:left="-108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6120765" cy="1081789"/>
            <wp:effectExtent l="19050" t="0" r="0" b="0"/>
            <wp:docPr id="3" name="Рисунок 1" descr="\\Serv1\служба маркетинга\Виктория Красовская\шап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1\служба маркетинга\Виктория Красовская\шап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F4" w:rsidRDefault="00082BF4" w:rsidP="00082BF4">
      <w:pPr>
        <w:ind w:left="-1080"/>
        <w:jc w:val="center"/>
        <w:rPr>
          <w:rFonts w:ascii="Arial" w:hAnsi="Arial" w:cs="Arial"/>
          <w:b/>
          <w:sz w:val="18"/>
          <w:szCs w:val="18"/>
        </w:rPr>
      </w:pPr>
    </w:p>
    <w:p w:rsidR="00082BF4" w:rsidRDefault="00082BF4" w:rsidP="00082BF4">
      <w:pPr>
        <w:ind w:left="-1080"/>
        <w:jc w:val="center"/>
        <w:rPr>
          <w:rFonts w:ascii="Arial" w:hAnsi="Arial" w:cs="Arial"/>
          <w:b/>
          <w:sz w:val="18"/>
          <w:szCs w:val="18"/>
        </w:rPr>
      </w:pPr>
    </w:p>
    <w:p w:rsidR="00082BF4" w:rsidRPr="005756A0" w:rsidRDefault="00244D53" w:rsidP="00082BF4">
      <w:pPr>
        <w:ind w:left="-1080"/>
        <w:jc w:val="center"/>
      </w:pPr>
      <w:r w:rsidRPr="005756A0">
        <w:rPr>
          <w:rFonts w:ascii="Arial" w:hAnsi="Arial" w:cs="Arial"/>
          <w:b/>
        </w:rPr>
        <w:t>ОПРОСНЫЙ ЛИСТ</w:t>
      </w:r>
    </w:p>
    <w:p w:rsidR="0044614D" w:rsidRPr="005756A0" w:rsidRDefault="001957E2" w:rsidP="00082BF4">
      <w:pPr>
        <w:ind w:left="-1080"/>
        <w:jc w:val="center"/>
        <w:rPr>
          <w:rFonts w:ascii="Arial" w:hAnsi="Arial" w:cs="Arial"/>
          <w:b/>
          <w:sz w:val="20"/>
          <w:szCs w:val="20"/>
        </w:rPr>
      </w:pPr>
      <w:r w:rsidRPr="005756A0">
        <w:rPr>
          <w:rFonts w:ascii="Arial" w:hAnsi="Arial" w:cs="Arial"/>
          <w:b/>
          <w:sz w:val="20"/>
          <w:szCs w:val="20"/>
        </w:rPr>
        <w:t>Мобильные стеллажные системы «</w:t>
      </w:r>
      <w:proofErr w:type="spellStart"/>
      <w:r w:rsidRPr="005756A0">
        <w:rPr>
          <w:rFonts w:ascii="Arial" w:hAnsi="Arial" w:cs="Arial"/>
          <w:b/>
          <w:sz w:val="20"/>
          <w:szCs w:val="20"/>
        </w:rPr>
        <w:t>Арсеналум-МС</w:t>
      </w:r>
      <w:proofErr w:type="spellEnd"/>
      <w:r w:rsidRPr="005756A0">
        <w:rPr>
          <w:rFonts w:ascii="Arial" w:hAnsi="Arial" w:cs="Arial"/>
          <w:b/>
          <w:sz w:val="20"/>
          <w:szCs w:val="20"/>
        </w:rPr>
        <w:t>»</w:t>
      </w:r>
      <w:r w:rsidR="00755A6E" w:rsidRPr="005756A0">
        <w:rPr>
          <w:rFonts w:ascii="Arial" w:hAnsi="Arial" w:cs="Arial"/>
          <w:b/>
          <w:sz w:val="20"/>
          <w:szCs w:val="20"/>
        </w:rPr>
        <w:t xml:space="preserve">, </w:t>
      </w:r>
    </w:p>
    <w:p w:rsidR="00244D53" w:rsidRPr="005756A0" w:rsidRDefault="00755A6E" w:rsidP="00082BF4">
      <w:pPr>
        <w:ind w:left="-1080"/>
        <w:jc w:val="center"/>
        <w:rPr>
          <w:sz w:val="20"/>
          <w:szCs w:val="20"/>
        </w:rPr>
      </w:pPr>
      <w:r w:rsidRPr="005756A0">
        <w:rPr>
          <w:rFonts w:ascii="Arial" w:hAnsi="Arial" w:cs="Arial"/>
          <w:sz w:val="20"/>
          <w:szCs w:val="20"/>
        </w:rPr>
        <w:t>общепромышленное исполнение</w:t>
      </w:r>
    </w:p>
    <w:p w:rsidR="00E5438C" w:rsidRPr="005756A0" w:rsidRDefault="00E5438C" w:rsidP="00082BF4">
      <w:pPr>
        <w:ind w:hanging="851"/>
        <w:jc w:val="center"/>
        <w:rPr>
          <w:sz w:val="20"/>
          <w:szCs w:val="20"/>
        </w:rPr>
      </w:pPr>
    </w:p>
    <w:p w:rsidR="00244D53" w:rsidRDefault="006A21A0" w:rsidP="00457AA8">
      <w:pPr>
        <w:ind w:left="-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79322" cy="1247887"/>
            <wp:effectExtent l="19050" t="0" r="0" b="0"/>
            <wp:docPr id="2" name="Рисунок 2" descr="для опросни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опросник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15" t="32732" r="13612" b="3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72" cy="12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9" w:rsidRDefault="00133BA9" w:rsidP="007E73F4">
      <w:pPr>
        <w:ind w:left="-567"/>
        <w:jc w:val="center"/>
        <w:rPr>
          <w:sz w:val="20"/>
          <w:szCs w:val="20"/>
        </w:rPr>
      </w:pPr>
    </w:p>
    <w:p w:rsidR="00244D53" w:rsidRPr="00612CD1" w:rsidRDefault="00612CD1" w:rsidP="00612CD1">
      <w:pPr>
        <w:rPr>
          <w:sz w:val="20"/>
          <w:szCs w:val="20"/>
        </w:rPr>
      </w:pPr>
      <w:r w:rsidRPr="00082BF4">
        <w:rPr>
          <w:rFonts w:ascii="Arial" w:hAnsi="Arial" w:cs="Arial"/>
          <w:sz w:val="18"/>
          <w:szCs w:val="18"/>
        </w:rPr>
        <w:t xml:space="preserve">Рисунок не определяет конструкцию </w:t>
      </w:r>
      <w:r w:rsidR="000C72BB" w:rsidRPr="00082BF4">
        <w:rPr>
          <w:rFonts w:ascii="Arial" w:hAnsi="Arial" w:cs="Arial"/>
          <w:sz w:val="18"/>
          <w:szCs w:val="18"/>
        </w:rPr>
        <w:t>тележки</w:t>
      </w:r>
      <w:r>
        <w:rPr>
          <w:b/>
          <w:sz w:val="20"/>
          <w:szCs w:val="20"/>
        </w:rPr>
        <w:t xml:space="preserve">                                  </w:t>
      </w:r>
      <w:r w:rsidR="00244D53" w:rsidRPr="00082BF4">
        <w:rPr>
          <w:rFonts w:ascii="Arial" w:hAnsi="Arial" w:cs="Arial"/>
          <w:b/>
          <w:sz w:val="18"/>
          <w:szCs w:val="18"/>
        </w:rPr>
        <w:t>Рабочее напряжение трехфазного тока 380В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4"/>
        <w:gridCol w:w="425"/>
        <w:gridCol w:w="426"/>
        <w:gridCol w:w="283"/>
        <w:gridCol w:w="284"/>
        <w:gridCol w:w="1134"/>
        <w:gridCol w:w="425"/>
        <w:gridCol w:w="283"/>
        <w:gridCol w:w="285"/>
        <w:gridCol w:w="141"/>
        <w:gridCol w:w="284"/>
        <w:gridCol w:w="283"/>
        <w:gridCol w:w="425"/>
        <w:gridCol w:w="283"/>
        <w:gridCol w:w="142"/>
        <w:gridCol w:w="992"/>
        <w:gridCol w:w="286"/>
        <w:gridCol w:w="281"/>
        <w:gridCol w:w="284"/>
        <w:gridCol w:w="142"/>
        <w:gridCol w:w="993"/>
        <w:gridCol w:w="567"/>
        <w:gridCol w:w="426"/>
      </w:tblGrid>
      <w:tr w:rsidR="00A42ACC" w:rsidRPr="00BA3902" w:rsidTr="00043B45">
        <w:trPr>
          <w:cantSplit/>
          <w:trHeight w:val="510"/>
        </w:trPr>
        <w:tc>
          <w:tcPr>
            <w:tcW w:w="10348" w:type="dxa"/>
            <w:gridSpan w:val="2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A42ACC" w:rsidRPr="00082BF4" w:rsidRDefault="00A42ACC" w:rsidP="00EB63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СВЕДЕНИЯ, ПОДЛЕЖАЩИЕ ОБЯЗАТЕЛЬНОМУ ЗАПОЛНЕНИЮ</w:t>
            </w:r>
          </w:p>
          <w:p w:rsidR="00A42ACC" w:rsidRPr="00082BF4" w:rsidRDefault="00A42ACC" w:rsidP="00EB63DC">
            <w:pPr>
              <w:jc w:val="center"/>
              <w:rPr>
                <w:b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82BF4">
              <w:rPr>
                <w:rFonts w:ascii="Arial" w:hAnsi="Arial" w:cs="Arial"/>
                <w:sz w:val="18"/>
                <w:szCs w:val="18"/>
              </w:rPr>
              <w:t xml:space="preserve">впишите </w:t>
            </w:r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нужное</w:t>
            </w:r>
            <w:proofErr w:type="gramEnd"/>
            <w:r w:rsidRPr="00082BF4">
              <w:rPr>
                <w:rFonts w:ascii="Arial" w:hAnsi="Arial" w:cs="Arial"/>
                <w:sz w:val="18"/>
                <w:szCs w:val="18"/>
              </w:rPr>
              <w:t>, поставьте галочку)</w:t>
            </w:r>
          </w:p>
        </w:tc>
      </w:tr>
      <w:tr w:rsidR="0008155A" w:rsidRPr="00BA3902" w:rsidTr="00043B45">
        <w:trPr>
          <w:cantSplit/>
          <w:trHeight w:val="175"/>
        </w:trPr>
        <w:tc>
          <w:tcPr>
            <w:tcW w:w="10348" w:type="dxa"/>
            <w:gridSpan w:val="2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8155A" w:rsidRPr="00082BF4" w:rsidRDefault="0008155A" w:rsidP="00EB63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Габариты помещения (места), отведённого под склад</w:t>
            </w:r>
          </w:p>
        </w:tc>
      </w:tr>
      <w:tr w:rsidR="00755007" w:rsidRPr="00C17966" w:rsidTr="00EF0ECF">
        <w:trPr>
          <w:cantSplit/>
          <w:trHeight w:val="284"/>
        </w:trPr>
        <w:tc>
          <w:tcPr>
            <w:tcW w:w="127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Длина</w:t>
            </w:r>
            <w:r w:rsidR="00043B45" w:rsidRPr="00082BF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043B45" w:rsidRPr="00082BF4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Ширина</w:t>
            </w:r>
            <w:r w:rsidR="00043B45" w:rsidRPr="00082BF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043B45" w:rsidRPr="00082BF4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134" w:type="dxa"/>
            <w:gridSpan w:val="4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Высота</w:t>
            </w:r>
            <w:r w:rsidR="00043B45" w:rsidRPr="00082BF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043B45" w:rsidRPr="00082BF4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6" w:type="dxa"/>
            <w:gridSpan w:val="5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55007" w:rsidRPr="00082BF4" w:rsidRDefault="00755007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Мин. проезд </w:t>
            </w:r>
            <w:r w:rsidR="00043B45" w:rsidRPr="00082BF4">
              <w:rPr>
                <w:rFonts w:ascii="Arial" w:hAnsi="Arial" w:cs="Arial"/>
                <w:sz w:val="18"/>
                <w:szCs w:val="18"/>
              </w:rPr>
              <w:t>(</w:t>
            </w:r>
            <w:r w:rsidRPr="00082BF4">
              <w:rPr>
                <w:rFonts w:ascii="Arial" w:hAnsi="Arial" w:cs="Arial"/>
                <w:sz w:val="18"/>
                <w:szCs w:val="18"/>
              </w:rPr>
              <w:t>В</w:t>
            </w:r>
            <w:r w:rsidR="00043B45" w:rsidRPr="00082BF4">
              <w:rPr>
                <w:rFonts w:ascii="Arial" w:hAnsi="Arial" w:cs="Arial"/>
                <w:sz w:val="18"/>
                <w:szCs w:val="18"/>
              </w:rPr>
              <w:t>), мм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755007" w:rsidRPr="00082BF4" w:rsidRDefault="00755007" w:rsidP="00043B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155A" w:rsidRPr="00C17966" w:rsidTr="00043B45">
        <w:trPr>
          <w:cantSplit/>
          <w:trHeight w:val="284"/>
        </w:trPr>
        <w:tc>
          <w:tcPr>
            <w:tcW w:w="10348" w:type="dxa"/>
            <w:gridSpan w:val="2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8155A" w:rsidRPr="00082BF4" w:rsidRDefault="00043B45" w:rsidP="00043B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Характеристики паллеты с грузом</w:t>
            </w:r>
          </w:p>
        </w:tc>
      </w:tr>
      <w:tr w:rsidR="00043B45" w:rsidRPr="00C17966" w:rsidTr="00EF0ECF">
        <w:trPr>
          <w:cantSplit/>
          <w:trHeight w:val="284"/>
        </w:trPr>
        <w:tc>
          <w:tcPr>
            <w:tcW w:w="127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Длина, </w:t>
            </w:r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Ширина, </w:t>
            </w:r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134" w:type="dxa"/>
            <w:gridSpan w:val="4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Высота, </w:t>
            </w:r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6" w:type="dxa"/>
            <w:gridSpan w:val="5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Масса паллеты, </w:t>
            </w:r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155A" w:rsidRDefault="00043B45" w:rsidP="00043B45">
            <w:pPr>
              <w:jc w:val="center"/>
              <w:rPr>
                <w:sz w:val="20"/>
                <w:szCs w:val="20"/>
              </w:rPr>
            </w:pPr>
          </w:p>
        </w:tc>
      </w:tr>
      <w:tr w:rsidR="00043B45" w:rsidRPr="00C17966" w:rsidTr="00043B45">
        <w:trPr>
          <w:cantSplit/>
          <w:trHeight w:val="284"/>
        </w:trPr>
        <w:tc>
          <w:tcPr>
            <w:tcW w:w="10348" w:type="dxa"/>
            <w:gridSpan w:val="2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43B45" w:rsidRPr="00082BF4" w:rsidRDefault="00043B45" w:rsidP="00043B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Характеристики стеллажей</w:t>
            </w:r>
          </w:p>
        </w:tc>
      </w:tr>
      <w:tr w:rsidR="000902E2" w:rsidRPr="00C17966" w:rsidTr="00EF0ECF">
        <w:trPr>
          <w:cantSplit/>
          <w:trHeight w:val="459"/>
        </w:trPr>
        <w:tc>
          <w:tcPr>
            <w:tcW w:w="1699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43B45" w:rsidRPr="00082BF4" w:rsidRDefault="00EF0ECF" w:rsidP="00043B4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Одноглубинное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хранение</w:t>
            </w:r>
          </w:p>
        </w:tc>
        <w:tc>
          <w:tcPr>
            <w:tcW w:w="993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2" w:type="dxa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43B45" w:rsidRPr="00082BF4" w:rsidRDefault="00EF0ECF" w:rsidP="00043B4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Двухглубинное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хранение</w:t>
            </w:r>
          </w:p>
        </w:tc>
        <w:tc>
          <w:tcPr>
            <w:tcW w:w="993" w:type="dxa"/>
            <w:gridSpan w:val="4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8" w:type="dxa"/>
            <w:gridSpan w:val="5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043B45" w:rsidRPr="00082BF4" w:rsidRDefault="00EF0ECF" w:rsidP="00043B4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Планируемое к</w:t>
            </w:r>
            <w:r w:rsidR="00043B45" w:rsidRPr="00082BF4">
              <w:rPr>
                <w:rFonts w:ascii="Arial" w:hAnsi="Arial" w:cs="Arial"/>
                <w:sz w:val="18"/>
                <w:szCs w:val="18"/>
              </w:rPr>
              <w:t>ол-во паллет в 1 ячейке</w:t>
            </w:r>
            <w:r w:rsidR="005F3E01" w:rsidRPr="00082BF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F3E01" w:rsidRPr="00082BF4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565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043B45" w:rsidRPr="00082BF4" w:rsidRDefault="00043B45" w:rsidP="00043B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BD4B4"/>
            <w:vAlign w:val="center"/>
          </w:tcPr>
          <w:p w:rsidR="00043B45" w:rsidRPr="00EF0ECF" w:rsidRDefault="00043B45" w:rsidP="0008155A">
            <w:pPr>
              <w:rPr>
                <w:sz w:val="20"/>
                <w:szCs w:val="20"/>
              </w:rPr>
            </w:pPr>
          </w:p>
        </w:tc>
      </w:tr>
      <w:tr w:rsidR="005F3E01" w:rsidRPr="00C17966" w:rsidTr="004A4DBE">
        <w:trPr>
          <w:cantSplit/>
          <w:trHeight w:val="284"/>
        </w:trPr>
        <w:tc>
          <w:tcPr>
            <w:tcW w:w="10348" w:type="dxa"/>
            <w:gridSpan w:val="2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5F3E01" w:rsidRPr="00082BF4" w:rsidRDefault="005F3E01" w:rsidP="000902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Температурный режим</w:t>
            </w:r>
            <w:r w:rsidR="000902E2" w:rsidRPr="00082BF4">
              <w:rPr>
                <w:rFonts w:ascii="Arial" w:hAnsi="Arial" w:cs="Arial"/>
                <w:b/>
                <w:sz w:val="18"/>
                <w:szCs w:val="18"/>
              </w:rPr>
              <w:t xml:space="preserve"> в помещении</w:t>
            </w:r>
            <w:r w:rsidRPr="00082BF4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0902E2" w:rsidRPr="00681134" w:rsidTr="00EF0ECF">
        <w:trPr>
          <w:trHeight w:val="284"/>
        </w:trPr>
        <w:tc>
          <w:tcPr>
            <w:tcW w:w="1699" w:type="dxa"/>
            <w:gridSpan w:val="2"/>
            <w:tcBorders>
              <w:top w:val="single" w:sz="12" w:space="0" w:color="000000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4A4DBE" w:rsidRPr="00681134" w:rsidRDefault="004A4DBE" w:rsidP="000902E2">
            <w:pPr>
              <w:jc w:val="center"/>
              <w:rPr>
                <w:sz w:val="20"/>
                <w:szCs w:val="20"/>
              </w:rPr>
            </w:pPr>
            <w:r w:rsidRPr="00681134">
              <w:rPr>
                <w:sz w:val="20"/>
                <w:szCs w:val="20"/>
              </w:rPr>
              <w:t>(-4</w:t>
            </w:r>
            <w:r w:rsidR="000902E2">
              <w:rPr>
                <w:sz w:val="20"/>
                <w:szCs w:val="20"/>
              </w:rPr>
              <w:t>0</w:t>
            </w:r>
            <w:r w:rsidRPr="00681134">
              <w:rPr>
                <w:sz w:val="20"/>
                <w:szCs w:val="20"/>
              </w:rPr>
              <w:t>+40)°С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FBD4B4"/>
          </w:tcPr>
          <w:p w:rsidR="004A4DBE" w:rsidRPr="00681134" w:rsidRDefault="004A4DBE" w:rsidP="004A4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4A4DBE" w:rsidRPr="00681134" w:rsidRDefault="004A4DBE" w:rsidP="004A4DBE">
            <w:pPr>
              <w:jc w:val="center"/>
              <w:rPr>
                <w:sz w:val="20"/>
                <w:szCs w:val="20"/>
              </w:rPr>
            </w:pPr>
            <w:r w:rsidRPr="00681134">
              <w:rPr>
                <w:sz w:val="20"/>
                <w:szCs w:val="20"/>
              </w:rPr>
              <w:t>(-20+40)°С</w:t>
            </w:r>
          </w:p>
        </w:tc>
        <w:tc>
          <w:tcPr>
            <w:tcW w:w="42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FBD4B4"/>
            <w:vAlign w:val="center"/>
          </w:tcPr>
          <w:p w:rsidR="004A4DBE" w:rsidRPr="00681134" w:rsidRDefault="004A4DBE" w:rsidP="004A4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4A4DBE" w:rsidRPr="00082BF4" w:rsidRDefault="004A4DBE" w:rsidP="004A4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(-10+40</w:t>
            </w:r>
            <w:r w:rsidR="000902E2" w:rsidRPr="00082BF4">
              <w:rPr>
                <w:rFonts w:ascii="Arial" w:hAnsi="Arial" w:cs="Arial"/>
                <w:sz w:val="18"/>
                <w:szCs w:val="18"/>
              </w:rPr>
              <w:t>)°С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BD4B4"/>
            <w:vAlign w:val="center"/>
          </w:tcPr>
          <w:p w:rsidR="004A4DBE" w:rsidRPr="00082BF4" w:rsidRDefault="004A4DBE" w:rsidP="004A4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4A4DBE" w:rsidRPr="00082BF4" w:rsidRDefault="004A4DBE" w:rsidP="004A4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(0+40)°С</w:t>
            </w:r>
          </w:p>
        </w:tc>
        <w:tc>
          <w:tcPr>
            <w:tcW w:w="426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BD4B4"/>
            <w:vAlign w:val="center"/>
          </w:tcPr>
          <w:p w:rsidR="004A4DBE" w:rsidRPr="00082BF4" w:rsidRDefault="004A4DBE" w:rsidP="004A4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4A4DBE" w:rsidRPr="00082BF4" w:rsidRDefault="004A4DBE" w:rsidP="004A4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(+10+40)°С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auto"/>
            </w:tcBorders>
            <w:shd w:val="clear" w:color="auto" w:fill="FBD4B4"/>
            <w:vAlign w:val="center"/>
          </w:tcPr>
          <w:p w:rsidR="004A4DBE" w:rsidRPr="00082BF4" w:rsidRDefault="004A4DBE" w:rsidP="004A4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9906B6">
        <w:trPr>
          <w:trHeight w:val="284"/>
        </w:trPr>
        <w:tc>
          <w:tcPr>
            <w:tcW w:w="10348" w:type="dxa"/>
            <w:gridSpan w:val="2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FB09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Элементы управления и безопасности:</w:t>
            </w: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6F3573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Кнопки управления ручного режима (поз.2)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6F357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6F3573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Световой барьер вдоль подвижных стеллажей (поз. 1)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6F3573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Общий световой барьер (поз. 3)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9906B6">
        <w:trPr>
          <w:trHeight w:val="248"/>
        </w:trPr>
        <w:tc>
          <w:tcPr>
            <w:tcW w:w="10348" w:type="dxa"/>
            <w:gridSpan w:val="2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EB63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Дополнительные опции:</w:t>
            </w: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Функция ночного режима (режим комплектации заказов)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Наличие пультов дистанционного управления, </w:t>
            </w:r>
            <w:proofErr w:type="spellStart"/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Функция дистанционного подтверждения свободного прохода (при наличии пульта ДУ)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Частотное регулирование приводами перемещения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EF0ECF">
        <w:trPr>
          <w:trHeight w:val="248"/>
        </w:trPr>
        <w:tc>
          <w:tcPr>
            <w:tcW w:w="9922" w:type="dxa"/>
            <w:gridSpan w:val="2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Автоматическое освещение свободного прохода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34E1" w:rsidRPr="00082BF4" w:rsidTr="00EF0ECF">
        <w:trPr>
          <w:trHeight w:val="248"/>
        </w:trPr>
        <w:tc>
          <w:tcPr>
            <w:tcW w:w="9355" w:type="dxa"/>
            <w:gridSpan w:val="21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834E1" w:rsidRPr="00082BF4" w:rsidRDefault="004834E1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Наличие зазора под мобильной тележкой, для подъезда г/</w:t>
            </w:r>
            <w:proofErr w:type="spellStart"/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082BF4">
              <w:rPr>
                <w:rFonts w:ascii="Arial" w:hAnsi="Arial" w:cs="Arial"/>
                <w:sz w:val="18"/>
                <w:szCs w:val="18"/>
              </w:rPr>
              <w:t xml:space="preserve"> техники, мм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4834E1" w:rsidRPr="00082BF4" w:rsidRDefault="004834E1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06B6" w:rsidRPr="00082BF4" w:rsidTr="009906B6">
        <w:trPr>
          <w:trHeight w:val="248"/>
        </w:trPr>
        <w:tc>
          <w:tcPr>
            <w:tcW w:w="10348" w:type="dxa"/>
            <w:gridSpan w:val="23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9906B6" w:rsidP="009906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b/>
                <w:sz w:val="18"/>
                <w:szCs w:val="18"/>
              </w:rPr>
              <w:t>Монтаж</w:t>
            </w:r>
          </w:p>
        </w:tc>
      </w:tr>
      <w:tr w:rsidR="009906B6" w:rsidRPr="00082BF4" w:rsidTr="00EF0ECF">
        <w:trPr>
          <w:trHeight w:val="248"/>
        </w:trPr>
        <w:tc>
          <w:tcPr>
            <w:tcW w:w="4819" w:type="dxa"/>
            <w:gridSpan w:val="9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410C3D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Монтаж рельсовых путей и тележек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9906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gridSpan w:val="11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906B6" w:rsidRPr="00082BF4" w:rsidRDefault="00410C3D" w:rsidP="009906B6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Чистовая заливка пола после монтажа рельс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9906B6" w:rsidRPr="00082BF4" w:rsidRDefault="009906B6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0C3D" w:rsidRPr="00082BF4" w:rsidTr="00EF0ECF">
        <w:trPr>
          <w:trHeight w:val="248"/>
        </w:trPr>
        <w:tc>
          <w:tcPr>
            <w:tcW w:w="4819" w:type="dxa"/>
            <w:gridSpan w:val="9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10C3D" w:rsidRPr="00082BF4" w:rsidRDefault="00410C3D" w:rsidP="009906B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082BF4">
              <w:rPr>
                <w:rFonts w:ascii="Arial" w:hAnsi="Arial" w:cs="Arial"/>
                <w:sz w:val="18"/>
                <w:szCs w:val="18"/>
              </w:rPr>
              <w:t>Шеф-монтаж</w:t>
            </w:r>
            <w:proofErr w:type="spellEnd"/>
            <w:proofErr w:type="gramEnd"/>
            <w:r w:rsidRPr="00082BF4">
              <w:rPr>
                <w:rFonts w:ascii="Arial" w:hAnsi="Arial" w:cs="Arial"/>
                <w:sz w:val="18"/>
                <w:szCs w:val="18"/>
              </w:rPr>
              <w:t xml:space="preserve"> рельсовых путей и тележек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410C3D" w:rsidRPr="00082BF4" w:rsidRDefault="00410C3D" w:rsidP="009906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gridSpan w:val="11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10C3D" w:rsidRPr="00082BF4" w:rsidRDefault="00410C3D" w:rsidP="00410C3D">
            <w:pPr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Заливка </w:t>
            </w:r>
            <w:proofErr w:type="spellStart"/>
            <w:r w:rsidRPr="00082BF4">
              <w:rPr>
                <w:rFonts w:ascii="Arial" w:hAnsi="Arial" w:cs="Arial"/>
                <w:sz w:val="18"/>
                <w:szCs w:val="18"/>
              </w:rPr>
              <w:t>штробы</w:t>
            </w:r>
            <w:proofErr w:type="spellEnd"/>
            <w:r w:rsidRPr="00082BF4">
              <w:rPr>
                <w:rFonts w:ascii="Arial" w:hAnsi="Arial" w:cs="Arial"/>
                <w:sz w:val="18"/>
                <w:szCs w:val="18"/>
              </w:rPr>
              <w:t xml:space="preserve"> безусадочной смесью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BD4B4"/>
            <w:vAlign w:val="center"/>
          </w:tcPr>
          <w:p w:rsidR="00410C3D" w:rsidRPr="00082BF4" w:rsidRDefault="00410C3D" w:rsidP="00175C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834E1" w:rsidRPr="00082BF4" w:rsidRDefault="004834E1" w:rsidP="000501B6">
      <w:pPr>
        <w:ind w:hanging="284"/>
        <w:rPr>
          <w:rFonts w:ascii="Arial" w:hAnsi="Arial" w:cs="Arial"/>
          <w:b/>
          <w:sz w:val="18"/>
          <w:szCs w:val="18"/>
        </w:rPr>
      </w:pPr>
    </w:p>
    <w:p w:rsidR="00FB09C0" w:rsidRPr="00082BF4" w:rsidRDefault="00FB09C0" w:rsidP="000501B6">
      <w:pPr>
        <w:ind w:hanging="284"/>
        <w:rPr>
          <w:rFonts w:ascii="Arial" w:hAnsi="Arial" w:cs="Arial"/>
          <w:sz w:val="18"/>
          <w:szCs w:val="18"/>
        </w:rPr>
      </w:pPr>
      <w:r w:rsidRPr="00082BF4">
        <w:rPr>
          <w:rFonts w:ascii="Arial" w:hAnsi="Arial" w:cs="Arial"/>
          <w:sz w:val="18"/>
          <w:szCs w:val="18"/>
        </w:rPr>
        <w:t>Для повы</w:t>
      </w:r>
      <w:r w:rsidR="006F3573" w:rsidRPr="00082BF4">
        <w:rPr>
          <w:rFonts w:ascii="Arial" w:hAnsi="Arial" w:cs="Arial"/>
          <w:sz w:val="18"/>
          <w:szCs w:val="18"/>
        </w:rPr>
        <w:t>шения скорости обработки заказа, приложите имеющуюся схему помещения.</w:t>
      </w:r>
    </w:p>
    <w:p w:rsidR="004834E1" w:rsidRPr="00082BF4" w:rsidRDefault="004834E1" w:rsidP="000501B6">
      <w:pPr>
        <w:ind w:hanging="284"/>
        <w:rPr>
          <w:rFonts w:ascii="Arial" w:hAnsi="Arial" w:cs="Arial"/>
          <w:sz w:val="18"/>
          <w:szCs w:val="18"/>
        </w:rPr>
      </w:pPr>
    </w:p>
    <w:p w:rsidR="000501B6" w:rsidRPr="00F04134" w:rsidRDefault="000501B6" w:rsidP="000501B6">
      <w:pPr>
        <w:ind w:hanging="284"/>
        <w:rPr>
          <w:sz w:val="20"/>
          <w:szCs w:val="20"/>
        </w:rPr>
      </w:pPr>
      <w:r w:rsidRPr="00082BF4">
        <w:rPr>
          <w:rFonts w:ascii="Arial" w:hAnsi="Arial" w:cs="Arial"/>
          <w:sz w:val="18"/>
          <w:szCs w:val="18"/>
        </w:rPr>
        <w:t xml:space="preserve">Особые требования по изготовлению </w:t>
      </w:r>
      <w:r w:rsidR="00E948B7" w:rsidRPr="00082BF4">
        <w:rPr>
          <w:rFonts w:ascii="Arial" w:hAnsi="Arial" w:cs="Arial"/>
          <w:sz w:val="18"/>
          <w:szCs w:val="18"/>
        </w:rPr>
        <w:t>тележки</w:t>
      </w:r>
      <w:r w:rsidRPr="00082BF4">
        <w:rPr>
          <w:rFonts w:ascii="Arial" w:hAnsi="Arial" w:cs="Arial"/>
          <w:sz w:val="18"/>
          <w:szCs w:val="18"/>
        </w:rPr>
        <w:t>__________________________</w:t>
      </w:r>
      <w:r w:rsidR="00F04134" w:rsidRPr="00082BF4">
        <w:rPr>
          <w:rFonts w:ascii="Arial" w:hAnsi="Arial" w:cs="Arial"/>
          <w:sz w:val="18"/>
          <w:szCs w:val="18"/>
        </w:rPr>
        <w:t>_</w:t>
      </w:r>
      <w:r w:rsidR="00E948B7" w:rsidRPr="00082BF4">
        <w:rPr>
          <w:rFonts w:ascii="Arial" w:hAnsi="Arial" w:cs="Arial"/>
          <w:sz w:val="18"/>
          <w:szCs w:val="18"/>
        </w:rPr>
        <w:t>______</w:t>
      </w:r>
      <w:r w:rsidR="00E948B7">
        <w:rPr>
          <w:sz w:val="20"/>
          <w:szCs w:val="20"/>
        </w:rPr>
        <w:t>_____</w:t>
      </w:r>
      <w:r w:rsidRPr="00F04134">
        <w:rPr>
          <w:sz w:val="20"/>
          <w:szCs w:val="20"/>
        </w:rPr>
        <w:t>_____________________</w:t>
      </w:r>
    </w:p>
    <w:p w:rsidR="000501B6" w:rsidRPr="00F04134" w:rsidRDefault="000501B6" w:rsidP="000501B6">
      <w:pPr>
        <w:ind w:hanging="284"/>
        <w:rPr>
          <w:sz w:val="16"/>
          <w:szCs w:val="20"/>
        </w:rPr>
      </w:pPr>
    </w:p>
    <w:p w:rsidR="00CC0861" w:rsidRPr="00082BF4" w:rsidRDefault="00CC0861" w:rsidP="000902E2">
      <w:pPr>
        <w:ind w:left="426" w:hanging="1277"/>
        <w:jc w:val="both"/>
        <w:rPr>
          <w:rFonts w:ascii="Arial" w:hAnsi="Arial" w:cs="Arial"/>
          <w:b/>
          <w:sz w:val="18"/>
          <w:szCs w:val="18"/>
        </w:rPr>
      </w:pPr>
      <w:r w:rsidRPr="00082BF4">
        <w:rPr>
          <w:rFonts w:ascii="Arial" w:hAnsi="Arial" w:cs="Arial"/>
          <w:b/>
          <w:sz w:val="18"/>
          <w:szCs w:val="18"/>
        </w:rPr>
        <w:t xml:space="preserve">ВНИМАНИЕ! </w:t>
      </w:r>
      <w:r w:rsidR="00071AB2" w:rsidRPr="00082BF4">
        <w:rPr>
          <w:rFonts w:ascii="Arial" w:hAnsi="Arial" w:cs="Arial"/>
          <w:b/>
          <w:sz w:val="18"/>
          <w:szCs w:val="18"/>
        </w:rPr>
        <w:t xml:space="preserve">  </w:t>
      </w:r>
      <w:r w:rsidR="000902E2" w:rsidRPr="00082BF4">
        <w:rPr>
          <w:rFonts w:ascii="Arial" w:hAnsi="Arial" w:cs="Arial"/>
          <w:b/>
          <w:sz w:val="18"/>
          <w:szCs w:val="18"/>
        </w:rPr>
        <w:t>Мобильные стеллажные системы</w:t>
      </w:r>
      <w:r w:rsidR="00071AB2" w:rsidRPr="00082BF4">
        <w:rPr>
          <w:rFonts w:ascii="Arial" w:hAnsi="Arial" w:cs="Arial"/>
          <w:b/>
          <w:sz w:val="18"/>
          <w:szCs w:val="18"/>
        </w:rPr>
        <w:t xml:space="preserve"> </w:t>
      </w:r>
      <w:r w:rsidRPr="00082BF4">
        <w:rPr>
          <w:rFonts w:ascii="Arial" w:hAnsi="Arial" w:cs="Arial"/>
          <w:b/>
          <w:sz w:val="18"/>
          <w:szCs w:val="18"/>
        </w:rPr>
        <w:t>не предназначены для эксплуатации во взрывоопасных и пожароопасных средах, в помещениях с парами кислот и щелочей, концентрации которых вызывают разрушение электрической изоляции, для транспортирования расплавленного металла, ядовитых веществ</w:t>
      </w:r>
    </w:p>
    <w:p w:rsidR="000501B6" w:rsidRPr="00082BF4" w:rsidRDefault="000501B6" w:rsidP="000501B6">
      <w:pPr>
        <w:ind w:left="426" w:hanging="1277"/>
        <w:jc w:val="center"/>
        <w:rPr>
          <w:rFonts w:ascii="Arial" w:hAnsi="Arial" w:cs="Arial"/>
          <w:b/>
          <w:sz w:val="18"/>
          <w:szCs w:val="18"/>
        </w:rPr>
      </w:pPr>
    </w:p>
    <w:p w:rsidR="000501B6" w:rsidRPr="00082BF4" w:rsidRDefault="000501B6" w:rsidP="000501B6">
      <w:pPr>
        <w:ind w:left="426" w:hanging="1277"/>
        <w:jc w:val="center"/>
        <w:rPr>
          <w:rFonts w:ascii="Arial" w:hAnsi="Arial" w:cs="Arial"/>
          <w:b/>
          <w:sz w:val="18"/>
          <w:szCs w:val="18"/>
        </w:rPr>
      </w:pPr>
      <w:r w:rsidRPr="00082BF4">
        <w:rPr>
          <w:rFonts w:ascii="Arial" w:hAnsi="Arial" w:cs="Arial"/>
          <w:b/>
          <w:sz w:val="18"/>
          <w:szCs w:val="18"/>
        </w:rPr>
        <w:t>СВЕДЕНИЯ О ЗАКАЗЧИКЕ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7654"/>
      </w:tblGrid>
      <w:tr w:rsidR="004467B3" w:rsidRPr="00082BF4" w:rsidTr="00263E58">
        <w:trPr>
          <w:trHeight w:val="237"/>
        </w:trPr>
        <w:tc>
          <w:tcPr>
            <w:tcW w:w="283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467B3" w:rsidRPr="00082BF4" w:rsidRDefault="000902E2" w:rsidP="00263E58">
            <w:pPr>
              <w:spacing w:line="216" w:lineRule="auto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 xml:space="preserve">Наименование организации, адрес, тел, </w:t>
            </w:r>
            <w:proofErr w:type="spellStart"/>
            <w:r w:rsidRPr="00082BF4">
              <w:rPr>
                <w:rFonts w:ascii="Arial" w:hAnsi="Arial" w:cs="Arial"/>
                <w:sz w:val="18"/>
                <w:szCs w:val="18"/>
              </w:rPr>
              <w:t>e-mail</w:t>
            </w:r>
            <w:proofErr w:type="spellEnd"/>
            <w:r w:rsidRPr="00082BF4">
              <w:rPr>
                <w:rFonts w:ascii="Arial" w:hAnsi="Arial" w:cs="Arial"/>
                <w:sz w:val="18"/>
                <w:szCs w:val="18"/>
              </w:rPr>
              <w:t xml:space="preserve"> заказчика</w:t>
            </w:r>
          </w:p>
        </w:tc>
        <w:tc>
          <w:tcPr>
            <w:tcW w:w="765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467B3" w:rsidRPr="00082BF4" w:rsidRDefault="004467B3" w:rsidP="004467B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E58" w:rsidRPr="00082BF4" w:rsidTr="00263E58">
        <w:trPr>
          <w:trHeight w:val="237"/>
        </w:trPr>
        <w:tc>
          <w:tcPr>
            <w:tcW w:w="283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63E58" w:rsidRPr="00082BF4" w:rsidRDefault="00263E58" w:rsidP="00263E58">
            <w:pPr>
              <w:spacing w:line="216" w:lineRule="auto"/>
              <w:rPr>
                <w:rFonts w:ascii="Arial" w:hAnsi="Arial" w:cs="Arial"/>
                <w:sz w:val="18"/>
                <w:szCs w:val="18"/>
              </w:rPr>
            </w:pPr>
            <w:r w:rsidRPr="00082BF4">
              <w:rPr>
                <w:rFonts w:ascii="Arial" w:hAnsi="Arial" w:cs="Arial"/>
                <w:sz w:val="18"/>
                <w:szCs w:val="18"/>
              </w:rPr>
              <w:t>Подпись, ФИО, должность заказчика, печать организации</w:t>
            </w:r>
          </w:p>
        </w:tc>
        <w:tc>
          <w:tcPr>
            <w:tcW w:w="765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63E58" w:rsidRPr="00082BF4" w:rsidRDefault="00263E58" w:rsidP="004467B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501B6" w:rsidRDefault="000501B6" w:rsidP="00026D67"/>
    <w:sectPr w:rsidR="000501B6" w:rsidSect="00CB7A3C">
      <w:pgSz w:w="11906" w:h="16838"/>
      <w:pgMar w:top="426" w:right="566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6A0" w:rsidRDefault="005756A0" w:rsidP="00EF4F29">
      <w:r>
        <w:separator/>
      </w:r>
    </w:p>
  </w:endnote>
  <w:endnote w:type="continuationSeparator" w:id="0">
    <w:p w:rsidR="005756A0" w:rsidRDefault="005756A0" w:rsidP="00EF4F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6A0" w:rsidRDefault="005756A0" w:rsidP="00EF4F29">
      <w:r>
        <w:separator/>
      </w:r>
    </w:p>
  </w:footnote>
  <w:footnote w:type="continuationSeparator" w:id="0">
    <w:p w:rsidR="005756A0" w:rsidRDefault="005756A0" w:rsidP="00EF4F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4D53"/>
    <w:rsid w:val="00005CB9"/>
    <w:rsid w:val="00020C7A"/>
    <w:rsid w:val="00026D67"/>
    <w:rsid w:val="0003074C"/>
    <w:rsid w:val="000349F6"/>
    <w:rsid w:val="0003665F"/>
    <w:rsid w:val="0003762A"/>
    <w:rsid w:val="00043B45"/>
    <w:rsid w:val="0004468C"/>
    <w:rsid w:val="000501B6"/>
    <w:rsid w:val="0006357F"/>
    <w:rsid w:val="000709D3"/>
    <w:rsid w:val="00071AB2"/>
    <w:rsid w:val="0008155A"/>
    <w:rsid w:val="00082BF4"/>
    <w:rsid w:val="000902E2"/>
    <w:rsid w:val="00091BA8"/>
    <w:rsid w:val="000C363C"/>
    <w:rsid w:val="000C72BB"/>
    <w:rsid w:val="000E1F40"/>
    <w:rsid w:val="000E3801"/>
    <w:rsid w:val="000E7D2A"/>
    <w:rsid w:val="000F5BB1"/>
    <w:rsid w:val="00110A3D"/>
    <w:rsid w:val="00121FB1"/>
    <w:rsid w:val="00133BA9"/>
    <w:rsid w:val="00135963"/>
    <w:rsid w:val="00140280"/>
    <w:rsid w:val="00165913"/>
    <w:rsid w:val="00175CA3"/>
    <w:rsid w:val="00177DF8"/>
    <w:rsid w:val="00184D9F"/>
    <w:rsid w:val="001957E2"/>
    <w:rsid w:val="001973D3"/>
    <w:rsid w:val="00197ED6"/>
    <w:rsid w:val="001B7199"/>
    <w:rsid w:val="001C0B99"/>
    <w:rsid w:val="001C59EF"/>
    <w:rsid w:val="001F3CCE"/>
    <w:rsid w:val="00220F91"/>
    <w:rsid w:val="00221C59"/>
    <w:rsid w:val="00231CB2"/>
    <w:rsid w:val="00233BE6"/>
    <w:rsid w:val="0024206F"/>
    <w:rsid w:val="002431AB"/>
    <w:rsid w:val="00244D53"/>
    <w:rsid w:val="00263E58"/>
    <w:rsid w:val="002A131E"/>
    <w:rsid w:val="002A1B14"/>
    <w:rsid w:val="002A42F0"/>
    <w:rsid w:val="002A5574"/>
    <w:rsid w:val="002A5884"/>
    <w:rsid w:val="002B1DA0"/>
    <w:rsid w:val="002C0C1B"/>
    <w:rsid w:val="002C36EE"/>
    <w:rsid w:val="002C4F8D"/>
    <w:rsid w:val="002C5201"/>
    <w:rsid w:val="002C59B0"/>
    <w:rsid w:val="002D1666"/>
    <w:rsid w:val="002F5390"/>
    <w:rsid w:val="002F6BF6"/>
    <w:rsid w:val="003106CC"/>
    <w:rsid w:val="0032587F"/>
    <w:rsid w:val="00362A52"/>
    <w:rsid w:val="00374E68"/>
    <w:rsid w:val="00390708"/>
    <w:rsid w:val="00393169"/>
    <w:rsid w:val="003A1FB5"/>
    <w:rsid w:val="003C2B8D"/>
    <w:rsid w:val="003C32A2"/>
    <w:rsid w:val="003E69F3"/>
    <w:rsid w:val="00403EF7"/>
    <w:rsid w:val="00410C3D"/>
    <w:rsid w:val="004110A8"/>
    <w:rsid w:val="00430D9F"/>
    <w:rsid w:val="00432B62"/>
    <w:rsid w:val="00437FEF"/>
    <w:rsid w:val="0044614D"/>
    <w:rsid w:val="004467B3"/>
    <w:rsid w:val="00450CBE"/>
    <w:rsid w:val="0045122A"/>
    <w:rsid w:val="004530E0"/>
    <w:rsid w:val="0045676D"/>
    <w:rsid w:val="00457AA8"/>
    <w:rsid w:val="00463C50"/>
    <w:rsid w:val="0047333E"/>
    <w:rsid w:val="00477221"/>
    <w:rsid w:val="004834E1"/>
    <w:rsid w:val="00483609"/>
    <w:rsid w:val="00484127"/>
    <w:rsid w:val="00485F47"/>
    <w:rsid w:val="00497746"/>
    <w:rsid w:val="004A4DBE"/>
    <w:rsid w:val="004B66B1"/>
    <w:rsid w:val="004C2146"/>
    <w:rsid w:val="004E6E84"/>
    <w:rsid w:val="00550DF9"/>
    <w:rsid w:val="00552719"/>
    <w:rsid w:val="00574071"/>
    <w:rsid w:val="005756A0"/>
    <w:rsid w:val="00580E08"/>
    <w:rsid w:val="005976BD"/>
    <w:rsid w:val="005A3458"/>
    <w:rsid w:val="005B64C4"/>
    <w:rsid w:val="005C3883"/>
    <w:rsid w:val="005D2E86"/>
    <w:rsid w:val="005E0643"/>
    <w:rsid w:val="005E11C2"/>
    <w:rsid w:val="005F1787"/>
    <w:rsid w:val="005F3E01"/>
    <w:rsid w:val="005F5B43"/>
    <w:rsid w:val="005F5F54"/>
    <w:rsid w:val="0060209E"/>
    <w:rsid w:val="0060677D"/>
    <w:rsid w:val="00612CD1"/>
    <w:rsid w:val="00617471"/>
    <w:rsid w:val="00627CCB"/>
    <w:rsid w:val="00635752"/>
    <w:rsid w:val="0064353E"/>
    <w:rsid w:val="0065633E"/>
    <w:rsid w:val="00667FD5"/>
    <w:rsid w:val="00681134"/>
    <w:rsid w:val="00683A01"/>
    <w:rsid w:val="006A21A0"/>
    <w:rsid w:val="006A610C"/>
    <w:rsid w:val="006A75B1"/>
    <w:rsid w:val="006B1453"/>
    <w:rsid w:val="006B382F"/>
    <w:rsid w:val="006B5719"/>
    <w:rsid w:val="006D0893"/>
    <w:rsid w:val="006D2B7A"/>
    <w:rsid w:val="006D407C"/>
    <w:rsid w:val="006D6483"/>
    <w:rsid w:val="006E7CFF"/>
    <w:rsid w:val="006F3215"/>
    <w:rsid w:val="006F3573"/>
    <w:rsid w:val="00711120"/>
    <w:rsid w:val="00716F5A"/>
    <w:rsid w:val="00744FF4"/>
    <w:rsid w:val="00755007"/>
    <w:rsid w:val="00755A6E"/>
    <w:rsid w:val="00755D8F"/>
    <w:rsid w:val="0075728C"/>
    <w:rsid w:val="00782EDD"/>
    <w:rsid w:val="007B52A7"/>
    <w:rsid w:val="007C3553"/>
    <w:rsid w:val="007E73F4"/>
    <w:rsid w:val="007F480B"/>
    <w:rsid w:val="0086195B"/>
    <w:rsid w:val="00871F91"/>
    <w:rsid w:val="00890B37"/>
    <w:rsid w:val="00896886"/>
    <w:rsid w:val="008A3228"/>
    <w:rsid w:val="008A4455"/>
    <w:rsid w:val="008A4B6A"/>
    <w:rsid w:val="008B29A0"/>
    <w:rsid w:val="008E3B05"/>
    <w:rsid w:val="008E57B1"/>
    <w:rsid w:val="008F0A69"/>
    <w:rsid w:val="00902340"/>
    <w:rsid w:val="00907BF5"/>
    <w:rsid w:val="009175CB"/>
    <w:rsid w:val="00933798"/>
    <w:rsid w:val="009406B9"/>
    <w:rsid w:val="00945D8C"/>
    <w:rsid w:val="00961F19"/>
    <w:rsid w:val="00962DCC"/>
    <w:rsid w:val="009738C2"/>
    <w:rsid w:val="00975258"/>
    <w:rsid w:val="0098286C"/>
    <w:rsid w:val="0098625A"/>
    <w:rsid w:val="00986D4C"/>
    <w:rsid w:val="009906B6"/>
    <w:rsid w:val="00995BB4"/>
    <w:rsid w:val="009B0055"/>
    <w:rsid w:val="009D18C9"/>
    <w:rsid w:val="009E7E6B"/>
    <w:rsid w:val="009F55A1"/>
    <w:rsid w:val="009F72F6"/>
    <w:rsid w:val="009F7538"/>
    <w:rsid w:val="00A0379A"/>
    <w:rsid w:val="00A03DFE"/>
    <w:rsid w:val="00A42ACC"/>
    <w:rsid w:val="00A56AA8"/>
    <w:rsid w:val="00A631AD"/>
    <w:rsid w:val="00A724DB"/>
    <w:rsid w:val="00AA240D"/>
    <w:rsid w:val="00AB7CBF"/>
    <w:rsid w:val="00AC262F"/>
    <w:rsid w:val="00AE30A0"/>
    <w:rsid w:val="00AF195F"/>
    <w:rsid w:val="00AF489A"/>
    <w:rsid w:val="00AF691B"/>
    <w:rsid w:val="00B05CCC"/>
    <w:rsid w:val="00B07913"/>
    <w:rsid w:val="00B1249B"/>
    <w:rsid w:val="00B16218"/>
    <w:rsid w:val="00B564AA"/>
    <w:rsid w:val="00B621F3"/>
    <w:rsid w:val="00B7539B"/>
    <w:rsid w:val="00B8482F"/>
    <w:rsid w:val="00B86ABD"/>
    <w:rsid w:val="00BA059A"/>
    <w:rsid w:val="00BA45AA"/>
    <w:rsid w:val="00BA5087"/>
    <w:rsid w:val="00BB14C6"/>
    <w:rsid w:val="00BC3CF1"/>
    <w:rsid w:val="00BE4485"/>
    <w:rsid w:val="00BE467D"/>
    <w:rsid w:val="00BF16CA"/>
    <w:rsid w:val="00C040D5"/>
    <w:rsid w:val="00C1382A"/>
    <w:rsid w:val="00C17966"/>
    <w:rsid w:val="00C2244B"/>
    <w:rsid w:val="00C36ECB"/>
    <w:rsid w:val="00C40757"/>
    <w:rsid w:val="00C52581"/>
    <w:rsid w:val="00C634D5"/>
    <w:rsid w:val="00C72B46"/>
    <w:rsid w:val="00C819A8"/>
    <w:rsid w:val="00C83844"/>
    <w:rsid w:val="00C90924"/>
    <w:rsid w:val="00CB13B2"/>
    <w:rsid w:val="00CB5371"/>
    <w:rsid w:val="00CB7A3C"/>
    <w:rsid w:val="00CC0861"/>
    <w:rsid w:val="00CC173A"/>
    <w:rsid w:val="00CC3AD5"/>
    <w:rsid w:val="00CD38BD"/>
    <w:rsid w:val="00CE07D7"/>
    <w:rsid w:val="00D04A4E"/>
    <w:rsid w:val="00D511ED"/>
    <w:rsid w:val="00D522A5"/>
    <w:rsid w:val="00D54808"/>
    <w:rsid w:val="00D8336B"/>
    <w:rsid w:val="00D8526C"/>
    <w:rsid w:val="00D94248"/>
    <w:rsid w:val="00DA0FFF"/>
    <w:rsid w:val="00DA5A88"/>
    <w:rsid w:val="00DB667C"/>
    <w:rsid w:val="00DD0FBE"/>
    <w:rsid w:val="00DF663A"/>
    <w:rsid w:val="00E03248"/>
    <w:rsid w:val="00E203F8"/>
    <w:rsid w:val="00E26E13"/>
    <w:rsid w:val="00E275F9"/>
    <w:rsid w:val="00E27AD8"/>
    <w:rsid w:val="00E34955"/>
    <w:rsid w:val="00E37545"/>
    <w:rsid w:val="00E5438C"/>
    <w:rsid w:val="00E5689C"/>
    <w:rsid w:val="00E62110"/>
    <w:rsid w:val="00E72BBB"/>
    <w:rsid w:val="00E82F81"/>
    <w:rsid w:val="00E8783E"/>
    <w:rsid w:val="00E91B0D"/>
    <w:rsid w:val="00E948B7"/>
    <w:rsid w:val="00E95E50"/>
    <w:rsid w:val="00EB63DC"/>
    <w:rsid w:val="00ED38BA"/>
    <w:rsid w:val="00EF0ECF"/>
    <w:rsid w:val="00EF4F29"/>
    <w:rsid w:val="00F04134"/>
    <w:rsid w:val="00F0460C"/>
    <w:rsid w:val="00F06D9A"/>
    <w:rsid w:val="00F12740"/>
    <w:rsid w:val="00F164E2"/>
    <w:rsid w:val="00F25CB2"/>
    <w:rsid w:val="00F30292"/>
    <w:rsid w:val="00F451C5"/>
    <w:rsid w:val="00F54616"/>
    <w:rsid w:val="00F6471E"/>
    <w:rsid w:val="00F95E44"/>
    <w:rsid w:val="00FA7CAB"/>
    <w:rsid w:val="00FB09C0"/>
    <w:rsid w:val="00FB204C"/>
    <w:rsid w:val="00FB334A"/>
    <w:rsid w:val="00FB65FE"/>
    <w:rsid w:val="00FB7882"/>
    <w:rsid w:val="00FD02E7"/>
    <w:rsid w:val="00FE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5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44D5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44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4D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D5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175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75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F6B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7F3B7-334C-4B86-A9D4-D97053330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viktoriya_k</cp:lastModifiedBy>
  <cp:revision>2</cp:revision>
  <cp:lastPrinted>2018-10-17T12:20:00Z</cp:lastPrinted>
  <dcterms:created xsi:type="dcterms:W3CDTF">2018-10-17T12:35:00Z</dcterms:created>
  <dcterms:modified xsi:type="dcterms:W3CDTF">2018-10-17T12:35:00Z</dcterms:modified>
</cp:coreProperties>
</file>